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177A5" w14:textId="020B36CD" w:rsidR="00C62A38" w:rsidRPr="00702090" w:rsidRDefault="00702090">
      <w:pPr>
        <w:rPr>
          <w:rFonts w:cstheme="minorHAnsi"/>
          <w:b/>
          <w:bCs/>
          <w:sz w:val="24"/>
          <w:lang w:val="it-IT"/>
        </w:rPr>
      </w:pPr>
      <w:r w:rsidRPr="00702090">
        <w:rPr>
          <w:rFonts w:cstheme="minorHAnsi"/>
          <w:b/>
          <w:bCs/>
          <w:sz w:val="24"/>
          <w:lang w:val="it-IT"/>
        </w:rPr>
        <w:t>AGGIORNAMENTO WIRELESS CONTROLLER per NINTENDO SWITCH</w:t>
      </w:r>
    </w:p>
    <w:p w14:paraId="228522C9" w14:textId="77777777" w:rsidR="00C62A38" w:rsidRPr="00702090" w:rsidRDefault="00C62A38" w:rsidP="00C62A38">
      <w:pPr>
        <w:rPr>
          <w:rFonts w:cstheme="minorHAnsi"/>
          <w:sz w:val="22"/>
          <w:szCs w:val="22"/>
          <w:lang w:val="it-IT"/>
        </w:rPr>
      </w:pPr>
      <w:r w:rsidRPr="00702090">
        <w:rPr>
          <w:rFonts w:cstheme="minorHAnsi"/>
          <w:sz w:val="22"/>
          <w:szCs w:val="22"/>
          <w:lang w:val="it-IT"/>
        </w:rPr>
        <w:t>1. Aprire il software</w:t>
      </w:r>
    </w:p>
    <w:p w14:paraId="5B854200" w14:textId="40192FC3" w:rsidR="00C62A38" w:rsidRPr="00702090" w:rsidRDefault="00C62A38" w:rsidP="00C62A38">
      <w:pPr>
        <w:rPr>
          <w:rFonts w:cstheme="minorHAnsi"/>
          <w:sz w:val="22"/>
          <w:szCs w:val="22"/>
          <w:lang w:val="it-IT"/>
        </w:rPr>
      </w:pPr>
      <w:r w:rsidRPr="00702090">
        <w:rPr>
          <w:rFonts w:cstheme="minorHAnsi"/>
          <w:sz w:val="22"/>
          <w:szCs w:val="22"/>
          <w:lang w:val="it-IT"/>
        </w:rPr>
        <w:t xml:space="preserve">2. Tenere premuto il joystick sinistro, collegare il controller al PC tramite il cavo di ricarica </w:t>
      </w:r>
      <w:r w:rsidR="002B09AB" w:rsidRPr="00702090">
        <w:rPr>
          <w:rFonts w:cstheme="minorHAnsi"/>
          <w:sz w:val="22"/>
          <w:szCs w:val="22"/>
          <w:lang w:val="it-IT"/>
        </w:rPr>
        <w:t xml:space="preserve">che trovi </w:t>
      </w:r>
      <w:r w:rsidRPr="00702090">
        <w:rPr>
          <w:rFonts w:cstheme="minorHAnsi"/>
          <w:sz w:val="22"/>
          <w:szCs w:val="22"/>
          <w:lang w:val="it-IT"/>
        </w:rPr>
        <w:t xml:space="preserve">nella confezione del controller, rilasciare il joystick sinistro. Il pulsante "Update Firmware" dovrebbe essere </w:t>
      </w:r>
      <w:r w:rsidR="00AF5CCB" w:rsidRPr="00702090">
        <w:rPr>
          <w:rFonts w:cstheme="minorHAnsi"/>
          <w:sz w:val="22"/>
          <w:szCs w:val="22"/>
          <w:lang w:val="it-IT"/>
        </w:rPr>
        <w:t>disponibile</w:t>
      </w:r>
    </w:p>
    <w:p w14:paraId="1E6779DC" w14:textId="02BA9DA1" w:rsidR="00C62A38" w:rsidRPr="00AF5CCB" w:rsidRDefault="00C62A38" w:rsidP="00C62A38">
      <w:pPr>
        <w:rPr>
          <w:rFonts w:cs="Arial"/>
          <w:sz w:val="22"/>
          <w:szCs w:val="22"/>
          <w:lang w:val="it-IT"/>
        </w:rPr>
      </w:pPr>
    </w:p>
    <w:p w14:paraId="4C3DDF83" w14:textId="4561F00F" w:rsidR="00C62A38" w:rsidRPr="00AF5CCB" w:rsidRDefault="00C62A38" w:rsidP="00C62A38">
      <w:pPr>
        <w:rPr>
          <w:rFonts w:cs="Arial"/>
          <w:sz w:val="22"/>
          <w:szCs w:val="22"/>
        </w:rPr>
      </w:pPr>
      <w:r w:rsidRPr="00AF5CCB">
        <w:rPr>
          <w:rFonts w:cs="Arial"/>
          <w:noProof/>
          <w:sz w:val="22"/>
          <w:szCs w:val="22"/>
        </w:rPr>
        <w:drawing>
          <wp:inline distT="0" distB="0" distL="114300" distR="114300" wp14:anchorId="332C8D18" wp14:editId="4F2DA3C4">
            <wp:extent cx="5270500" cy="2751455"/>
            <wp:effectExtent l="0" t="0" r="6350" b="10795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751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B442DD" w14:textId="21FF8E8E" w:rsidR="00F514AC" w:rsidRPr="00AF5CCB" w:rsidRDefault="00F514AC" w:rsidP="00F514AC">
      <w:pPr>
        <w:rPr>
          <w:rFonts w:cs="Arial"/>
          <w:sz w:val="22"/>
          <w:szCs w:val="22"/>
          <w:lang w:val="it-IT"/>
        </w:rPr>
      </w:pPr>
      <w:r w:rsidRPr="00AF5CCB">
        <w:rPr>
          <w:rFonts w:cs="Arial"/>
          <w:sz w:val="22"/>
          <w:szCs w:val="22"/>
          <w:lang w:val="it-IT"/>
        </w:rPr>
        <w:t>3. Premere il pulsante "Update Firmware"</w:t>
      </w:r>
      <w:r w:rsidR="00AF5CCB">
        <w:rPr>
          <w:rFonts w:cs="Arial"/>
          <w:sz w:val="22"/>
          <w:szCs w:val="22"/>
          <w:lang w:val="it-IT"/>
        </w:rPr>
        <w:t xml:space="preserve">, l’aggiornamento avverrà </w:t>
      </w:r>
      <w:r w:rsidRPr="00AF5CCB">
        <w:rPr>
          <w:rFonts w:cs="Arial"/>
          <w:sz w:val="22"/>
          <w:szCs w:val="22"/>
          <w:lang w:val="it-IT"/>
        </w:rPr>
        <w:t>automaticamente</w:t>
      </w:r>
    </w:p>
    <w:p w14:paraId="1275C40C" w14:textId="77777777" w:rsidR="00F514AC" w:rsidRPr="00AF5CCB" w:rsidRDefault="00F514AC" w:rsidP="00F514AC">
      <w:pPr>
        <w:rPr>
          <w:rFonts w:cs="Arial"/>
          <w:sz w:val="22"/>
          <w:szCs w:val="22"/>
          <w:lang w:val="it-IT"/>
        </w:rPr>
      </w:pPr>
      <w:r w:rsidRPr="00AF5CCB">
        <w:rPr>
          <w:rFonts w:cs="Arial"/>
          <w:sz w:val="22"/>
          <w:szCs w:val="22"/>
          <w:lang w:val="it-IT"/>
        </w:rPr>
        <w:t>NOTA: NON SCOLLEGARE IL CONTROLLER DURANTE L'AGGIORNAMENTO</w:t>
      </w:r>
    </w:p>
    <w:p w14:paraId="59433CD9" w14:textId="60F7CB41" w:rsidR="00F514AC" w:rsidRPr="00AF5CCB" w:rsidRDefault="00F514AC" w:rsidP="00F514AC">
      <w:pPr>
        <w:rPr>
          <w:rFonts w:cs="Arial"/>
          <w:sz w:val="22"/>
          <w:szCs w:val="22"/>
          <w:lang w:val="it-IT"/>
        </w:rPr>
      </w:pPr>
      <w:r w:rsidRPr="00AF5CCB">
        <w:rPr>
          <w:rFonts w:cs="Arial"/>
          <w:sz w:val="22"/>
          <w:szCs w:val="22"/>
          <w:lang w:val="it-IT"/>
        </w:rPr>
        <w:t xml:space="preserve">4. </w:t>
      </w:r>
      <w:r w:rsidR="00F27CA5" w:rsidRPr="00AF5CCB">
        <w:rPr>
          <w:rFonts w:cs="Arial"/>
          <w:sz w:val="22"/>
          <w:szCs w:val="22"/>
          <w:lang w:val="it-IT"/>
        </w:rPr>
        <w:t>Uscirà il messaggio “Update Success”</w:t>
      </w:r>
      <w:r w:rsidRPr="00AF5CCB">
        <w:rPr>
          <w:rFonts w:cs="Arial"/>
          <w:sz w:val="22"/>
          <w:szCs w:val="22"/>
          <w:lang w:val="it-IT"/>
        </w:rPr>
        <w:t xml:space="preserve">, </w:t>
      </w:r>
      <w:r w:rsidR="00F27CA5" w:rsidRPr="00AF5CCB">
        <w:rPr>
          <w:rFonts w:cs="Arial"/>
          <w:sz w:val="22"/>
          <w:szCs w:val="22"/>
          <w:lang w:val="it-IT"/>
        </w:rPr>
        <w:t>A questo punto si può estrarre il cavo</w:t>
      </w:r>
      <w:r w:rsidR="00AF5CCB">
        <w:rPr>
          <w:rFonts w:cs="Arial"/>
          <w:sz w:val="22"/>
          <w:szCs w:val="22"/>
          <w:lang w:val="it-IT"/>
        </w:rPr>
        <w:t xml:space="preserve"> e il controller</w:t>
      </w:r>
      <w:r w:rsidRPr="00AF5CCB">
        <w:rPr>
          <w:rFonts w:cs="Arial"/>
          <w:sz w:val="22"/>
          <w:szCs w:val="22"/>
          <w:lang w:val="it-IT"/>
        </w:rPr>
        <w:t xml:space="preserve"> </w:t>
      </w:r>
      <w:r w:rsidR="00AF5CCB">
        <w:rPr>
          <w:rFonts w:cs="Arial"/>
          <w:sz w:val="22"/>
          <w:szCs w:val="22"/>
          <w:lang w:val="it-IT"/>
        </w:rPr>
        <w:t>funzionerà normalmente</w:t>
      </w:r>
    </w:p>
    <w:p w14:paraId="20AC7E53" w14:textId="35F937B1" w:rsidR="00F514AC" w:rsidRPr="00AF5CCB" w:rsidRDefault="00F514AC" w:rsidP="00F514AC">
      <w:pPr>
        <w:rPr>
          <w:rFonts w:cs="Arial"/>
          <w:sz w:val="22"/>
          <w:szCs w:val="22"/>
          <w:lang w:val="it-IT"/>
        </w:rPr>
      </w:pPr>
    </w:p>
    <w:p w14:paraId="34DA5C44" w14:textId="5B30D19F" w:rsidR="00F514AC" w:rsidRPr="00AF5CCB" w:rsidRDefault="00F514AC" w:rsidP="00F514AC">
      <w:pPr>
        <w:rPr>
          <w:rFonts w:cs="Arial"/>
          <w:sz w:val="22"/>
          <w:szCs w:val="22"/>
          <w:lang w:val="it-IT"/>
        </w:rPr>
      </w:pPr>
      <w:r w:rsidRPr="00AF5CCB">
        <w:rPr>
          <w:rFonts w:cs="Arial"/>
          <w:noProof/>
          <w:sz w:val="22"/>
          <w:szCs w:val="22"/>
        </w:rPr>
        <w:drawing>
          <wp:inline distT="0" distB="0" distL="114300" distR="114300" wp14:anchorId="348BE480" wp14:editId="75C9D658">
            <wp:extent cx="4648200" cy="2200275"/>
            <wp:effectExtent l="0" t="0" r="0" b="9525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E6B113" w14:textId="701892C6" w:rsidR="00F514AC" w:rsidRPr="00AF5CCB" w:rsidRDefault="00F514AC" w:rsidP="00F514AC">
      <w:pPr>
        <w:rPr>
          <w:rFonts w:cs="Arial"/>
          <w:sz w:val="22"/>
          <w:szCs w:val="22"/>
          <w:lang w:val="it-IT"/>
        </w:rPr>
      </w:pPr>
    </w:p>
    <w:p w14:paraId="79C39FCD" w14:textId="6385B31A" w:rsidR="00F514AC" w:rsidRPr="00AF5CCB" w:rsidRDefault="00F514AC" w:rsidP="00F514AC">
      <w:pPr>
        <w:rPr>
          <w:rFonts w:cs="Arial"/>
          <w:sz w:val="22"/>
          <w:szCs w:val="22"/>
          <w:lang w:val="it-IT"/>
        </w:rPr>
      </w:pPr>
      <w:r w:rsidRPr="00AF5CCB">
        <w:rPr>
          <w:rFonts w:cs="Arial"/>
          <w:sz w:val="22"/>
          <w:szCs w:val="22"/>
          <w:lang w:val="it-IT"/>
        </w:rPr>
        <w:t xml:space="preserve">Attenzione: Si prega di </w:t>
      </w:r>
      <w:r w:rsidR="00AF5CCB">
        <w:rPr>
          <w:rFonts w:cs="Arial"/>
          <w:sz w:val="22"/>
          <w:szCs w:val="22"/>
          <w:lang w:val="it-IT"/>
        </w:rPr>
        <w:t xml:space="preserve">disattivare </w:t>
      </w:r>
      <w:r w:rsidRPr="00AF5CCB">
        <w:rPr>
          <w:rFonts w:cs="Arial"/>
          <w:sz w:val="22"/>
          <w:szCs w:val="22"/>
          <w:lang w:val="it-IT"/>
        </w:rPr>
        <w:t xml:space="preserve">il software </w:t>
      </w:r>
      <w:proofErr w:type="gramStart"/>
      <w:r w:rsidRPr="00AF5CCB">
        <w:rPr>
          <w:rFonts w:cs="Arial"/>
          <w:sz w:val="22"/>
          <w:szCs w:val="22"/>
          <w:lang w:val="it-IT"/>
        </w:rPr>
        <w:t>anti-virus</w:t>
      </w:r>
      <w:proofErr w:type="gramEnd"/>
      <w:r w:rsidRPr="00AF5CCB">
        <w:rPr>
          <w:rFonts w:cs="Arial"/>
          <w:sz w:val="22"/>
          <w:szCs w:val="22"/>
          <w:lang w:val="it-IT"/>
        </w:rPr>
        <w:t xml:space="preserve"> durante l'aggiornamento. Si prega di non toccare il controller durante l'aggiornamento, nel caso la disconnessione provocherà il fallimento dell'aggiornamento e la distruzione del prodotto.</w:t>
      </w:r>
    </w:p>
    <w:sectPr w:rsidR="00F514AC" w:rsidRPr="00AF5C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D73EC8"/>
    <w:multiLevelType w:val="singleLevel"/>
    <w:tmpl w:val="4FD73EC8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hyphenationZone w:val="283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635"/>
    <w:rsid w:val="002B09AB"/>
    <w:rsid w:val="003F2F90"/>
    <w:rsid w:val="00702090"/>
    <w:rsid w:val="00AF5CCB"/>
    <w:rsid w:val="00C62A38"/>
    <w:rsid w:val="00D67635"/>
    <w:rsid w:val="00F27CA5"/>
    <w:rsid w:val="00F514AC"/>
    <w:rsid w:val="0ED56150"/>
    <w:rsid w:val="13A3649A"/>
    <w:rsid w:val="417830AB"/>
    <w:rsid w:val="5D4879E6"/>
    <w:rsid w:val="7ADF0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7CEE36"/>
  <w15:docId w15:val="{E680E332-0B6C-4525-BA18-FD918037B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widowControl w:val="0"/>
      <w:jc w:val="both"/>
    </w:pPr>
    <w:rPr>
      <w:kern w:val="2"/>
      <w:sz w:val="21"/>
      <w:szCs w:val="24"/>
      <w:lang w:val="en-US"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rsid w:val="00F514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714</Characters>
  <Application>Microsoft Office Word</Application>
  <DocSecurity>4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Cristiana Colombo</cp:lastModifiedBy>
  <cp:revision>2</cp:revision>
  <dcterms:created xsi:type="dcterms:W3CDTF">2021-04-13T13:30:00Z</dcterms:created>
  <dcterms:modified xsi:type="dcterms:W3CDTF">2021-04-13T13:30:00Z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F57C96DECB47402A9A8EF27AC90A8C12</vt:lpwstr>
  </property>
</Properties>
</file>